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64C2E21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C2C84">
        <w:rPr>
          <w:rFonts w:ascii="Arial" w:eastAsia="Times New Roman" w:hAnsi="Arial" w:cs="Arial"/>
          <w:b/>
          <w:bCs/>
          <w:noProof/>
          <w:sz w:val="28"/>
          <w:szCs w:val="28"/>
        </w:rPr>
        <w:t>Psychology Intern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C2D442D" w:rsidR="00222EB5" w:rsidRPr="00B14EB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C2C84" w:rsidRPr="00B14EBE">
        <w:rPr>
          <w:rFonts w:ascii="Arial" w:eastAsia="Times New Roman" w:hAnsi="Arial" w:cs="Arial"/>
          <w:sz w:val="24"/>
          <w:szCs w:val="24"/>
        </w:rPr>
        <w:t>Psychology Intern</w:t>
      </w:r>
    </w:p>
    <w:p w14:paraId="4B3BD8D4" w14:textId="77777777" w:rsidR="00D2529B" w:rsidRPr="00B14EB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eop"/>
          <w:rFonts w:ascii="Arial" w:hAnsi="Arial" w:cs="Arial"/>
        </w:rPr>
        <w:t> </w:t>
      </w:r>
    </w:p>
    <w:p w14:paraId="51FA2CE2" w14:textId="75990DC9" w:rsidR="00D2529B" w:rsidRPr="00B14EB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FLSA Exemption Status: </w:t>
      </w:r>
      <w:r w:rsidR="00386125" w:rsidRPr="00B14EB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B14EB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eop"/>
          <w:rFonts w:ascii="Arial" w:hAnsi="Arial" w:cs="Arial"/>
        </w:rPr>
        <w:t> </w:t>
      </w:r>
    </w:p>
    <w:p w14:paraId="69C8986D" w14:textId="1450FC0F" w:rsidR="004D6B98" w:rsidRPr="00B14EB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Pay Grade:</w:t>
      </w:r>
      <w:r w:rsidR="00851B51" w:rsidRPr="00B14EBE">
        <w:rPr>
          <w:rStyle w:val="normaltextrun"/>
          <w:rFonts w:ascii="Arial" w:hAnsi="Arial" w:cs="Arial"/>
          <w:b/>
          <w:bCs/>
        </w:rPr>
        <w:t xml:space="preserve"> </w:t>
      </w:r>
      <w:r w:rsidR="00386125" w:rsidRPr="00B14EBE">
        <w:rPr>
          <w:rStyle w:val="normaltextrun"/>
          <w:rFonts w:ascii="Arial" w:hAnsi="Arial" w:cs="Arial"/>
        </w:rPr>
        <w:t>7</w:t>
      </w:r>
    </w:p>
    <w:p w14:paraId="1D6CE10C" w14:textId="6BF127FC" w:rsidR="00D2529B" w:rsidRPr="00B14EB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eop"/>
          <w:rFonts w:ascii="Arial" w:hAnsi="Arial" w:cs="Arial"/>
        </w:rPr>
        <w:t>  </w:t>
      </w:r>
    </w:p>
    <w:p w14:paraId="750239C3" w14:textId="5DF7E557" w:rsidR="00D2529B" w:rsidRPr="00B14EB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B14EBE">
        <w:rPr>
          <w:rStyle w:val="normaltextrun"/>
          <w:rFonts w:ascii="Arial" w:hAnsi="Arial" w:cs="Arial"/>
          <w:b/>
          <w:bCs/>
        </w:rPr>
        <w:t xml:space="preserve">Description </w:t>
      </w:r>
      <w:r w:rsidRPr="00B14EBE">
        <w:rPr>
          <w:rStyle w:val="normaltextrun"/>
          <w:rFonts w:ascii="Arial" w:hAnsi="Arial" w:cs="Arial"/>
          <w:b/>
          <w:bCs/>
        </w:rPr>
        <w:t>Summary: </w:t>
      </w:r>
      <w:r w:rsidRPr="00B14EBE">
        <w:rPr>
          <w:rStyle w:val="eop"/>
          <w:rFonts w:ascii="Arial" w:hAnsi="Arial" w:cs="Arial"/>
        </w:rPr>
        <w:t> </w:t>
      </w:r>
    </w:p>
    <w:p w14:paraId="0C1FFB25" w14:textId="5F9D5672" w:rsidR="008D0BEE" w:rsidRPr="00B14EBE" w:rsidRDefault="008D0BEE" w:rsidP="008D0BE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Fonts w:ascii="Arial" w:hAnsi="Arial" w:cs="Arial"/>
        </w:rPr>
        <w:t>The Psychology Intern, under general supervision, receives training and supervision geared towards growth and development in becoming a Psychologist by providing personal, academic, and career counseling in the forms of individual, couples, and group counseling. Provides consultation and outreach services.</w:t>
      </w:r>
    </w:p>
    <w:p w14:paraId="0A2633B1" w14:textId="7699D527" w:rsidR="004D6B98" w:rsidRPr="00B14EB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B14EB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Essential Duties and Responsibilities:</w:t>
      </w:r>
      <w:r w:rsidRPr="00B14EBE">
        <w:rPr>
          <w:rStyle w:val="eop"/>
          <w:rFonts w:ascii="Arial" w:hAnsi="Arial" w:cs="Arial"/>
        </w:rPr>
        <w:t> </w:t>
      </w:r>
    </w:p>
    <w:p w14:paraId="6C80164E" w14:textId="77777777" w:rsidR="00C633B3" w:rsidRPr="00B14EB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4AA0DFD" w14:textId="77777777" w:rsidR="00B14EBE" w:rsidRPr="00B14EBE" w:rsidRDefault="00B14EBE" w:rsidP="00B14E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14EBE">
        <w:rPr>
          <w:rFonts w:ascii="Arial" w:eastAsia="Times New Roman" w:hAnsi="Arial" w:cs="Arial"/>
          <w:b/>
          <w:bCs/>
          <w:sz w:val="24"/>
          <w:szCs w:val="24"/>
        </w:rPr>
        <w:t>40% Counseling Services</w:t>
      </w:r>
    </w:p>
    <w:p w14:paraId="50C09A10" w14:textId="07E344E9" w:rsidR="00B14EBE" w:rsidRPr="00B14EBE" w:rsidRDefault="00B14EBE" w:rsidP="00B14EB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 xml:space="preserve">Provides individual, couples, and group counseling. </w:t>
      </w:r>
    </w:p>
    <w:p w14:paraId="1CD225FA" w14:textId="4507A137" w:rsidR="00B14EBE" w:rsidRPr="00B14EBE" w:rsidRDefault="00B14EBE" w:rsidP="00B14EB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 xml:space="preserve">Engages in typical counseling-related activities including maintaining counseling records, completing administrative tasks, conducting consultations, crisis intervention, and making referrals. </w:t>
      </w:r>
    </w:p>
    <w:p w14:paraId="574D0659" w14:textId="473A260A" w:rsidR="00B14EBE" w:rsidRPr="00B14EBE" w:rsidRDefault="00B14EBE" w:rsidP="00B14EB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>Administers and interprets psychological tests and manages various organizational and administrative aspects of counseling cases.</w:t>
      </w:r>
    </w:p>
    <w:p w14:paraId="3471AA7B" w14:textId="77777777" w:rsidR="00B14EBE" w:rsidRPr="00B14EBE" w:rsidRDefault="00B14EBE" w:rsidP="00B14E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5FC5F4" w14:textId="09226259" w:rsidR="00B14EBE" w:rsidRPr="00B14EBE" w:rsidRDefault="00B14EBE" w:rsidP="00B14E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14EBE">
        <w:rPr>
          <w:rFonts w:ascii="Arial" w:eastAsia="Times New Roman" w:hAnsi="Arial" w:cs="Arial"/>
          <w:b/>
          <w:bCs/>
          <w:sz w:val="24"/>
          <w:szCs w:val="24"/>
        </w:rPr>
        <w:t>20% Training and Supervision</w:t>
      </w:r>
    </w:p>
    <w:p w14:paraId="26D5D475" w14:textId="744446DF" w:rsidR="00B14EBE" w:rsidRPr="00B14EBE" w:rsidRDefault="00B14EBE" w:rsidP="00B14EB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 xml:space="preserve">Receives training and supervision towards becoming a psychologist by attending supervisory meetings and participating in case conferences. </w:t>
      </w:r>
    </w:p>
    <w:p w14:paraId="71F552B3" w14:textId="6B729BF4" w:rsidR="00B14EBE" w:rsidRPr="00B14EBE" w:rsidRDefault="00B14EBE" w:rsidP="00B14EB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 xml:space="preserve">Consults with staff on academic, career, and personal counseling issues. </w:t>
      </w:r>
    </w:p>
    <w:p w14:paraId="40F9771F" w14:textId="61220A63" w:rsidR="00B14EBE" w:rsidRPr="00B14EBE" w:rsidRDefault="00B14EBE" w:rsidP="00B14EB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>Provides supervision to practicum students.</w:t>
      </w:r>
    </w:p>
    <w:p w14:paraId="13DD0897" w14:textId="77777777" w:rsidR="00B14EBE" w:rsidRPr="00B14EBE" w:rsidRDefault="00B14EBE" w:rsidP="00B14E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096CE2" w14:textId="77777777" w:rsidR="00B14EBE" w:rsidRPr="00B14EBE" w:rsidRDefault="00B14EBE" w:rsidP="00B14E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14EBE">
        <w:rPr>
          <w:rFonts w:ascii="Arial" w:eastAsia="Times New Roman" w:hAnsi="Arial" w:cs="Arial"/>
          <w:b/>
          <w:bCs/>
          <w:sz w:val="24"/>
          <w:szCs w:val="24"/>
        </w:rPr>
        <w:t>10% Consultation and Outreach</w:t>
      </w:r>
    </w:p>
    <w:p w14:paraId="0B0F32F1" w14:textId="77777777" w:rsidR="00B14EBE" w:rsidRPr="00B14EBE" w:rsidRDefault="00B14EBE" w:rsidP="00B14EB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 xml:space="preserve">Consults with students, faculty, and staff members about students who exhibit problems requiring counseling. </w:t>
      </w:r>
    </w:p>
    <w:p w14:paraId="3D5BC497" w14:textId="44945F0C" w:rsidR="00B14EBE" w:rsidRPr="00B14EBE" w:rsidRDefault="00B14EBE" w:rsidP="00B14EB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>Responds to requests for information about organizational programs.</w:t>
      </w:r>
    </w:p>
    <w:p w14:paraId="67C1E7F2" w14:textId="77777777" w:rsidR="00B14EBE" w:rsidRPr="00B14EBE" w:rsidRDefault="00B14EBE" w:rsidP="00B14E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935265" w14:textId="77777777" w:rsidR="00B14EBE" w:rsidRPr="00B14EBE" w:rsidRDefault="00B14EBE" w:rsidP="00B14E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14EBE">
        <w:rPr>
          <w:rFonts w:ascii="Arial" w:eastAsia="Times New Roman" w:hAnsi="Arial" w:cs="Arial"/>
          <w:b/>
          <w:bCs/>
          <w:sz w:val="24"/>
          <w:szCs w:val="24"/>
        </w:rPr>
        <w:t>10% Presentations and Workshops</w:t>
      </w:r>
    </w:p>
    <w:p w14:paraId="0491B704" w14:textId="61B7636D" w:rsidR="00B14EBE" w:rsidRPr="00B14EBE" w:rsidRDefault="00B14EBE" w:rsidP="00B14EB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>Provides presentations for students, faculty members, and staff members as requested.</w:t>
      </w:r>
    </w:p>
    <w:p w14:paraId="02D98809" w14:textId="77777777" w:rsidR="00715EC8" w:rsidRPr="00B14EB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B14EB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14EB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B14EB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B14EB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B14EB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795DC35C" w14:textId="77777777" w:rsidR="00E07B8F" w:rsidRDefault="00E07B8F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6438FD64" w:rsidR="006B06C2" w:rsidRPr="00B14EB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B14EBE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B14EB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B14EB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Required Education:</w:t>
      </w:r>
      <w:r w:rsidRPr="00B14EBE">
        <w:rPr>
          <w:rStyle w:val="eop"/>
          <w:rFonts w:ascii="Arial" w:hAnsi="Arial" w:cs="Arial"/>
        </w:rPr>
        <w:t> </w:t>
      </w:r>
    </w:p>
    <w:p w14:paraId="48532A07" w14:textId="61EC1436" w:rsidR="008D0BEE" w:rsidRPr="00B14EBE" w:rsidRDefault="008D0BEE" w:rsidP="0087653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Fonts w:ascii="Arial" w:hAnsi="Arial" w:cs="Arial"/>
          <w:shd w:val="clear" w:color="auto" w:fill="FFFFFF"/>
        </w:rPr>
        <w:t xml:space="preserve">Doctoral program in counseling or clinical psychology. </w:t>
      </w:r>
    </w:p>
    <w:p w14:paraId="38D0354F" w14:textId="77777777" w:rsidR="008D0BEE" w:rsidRPr="00B14EBE" w:rsidRDefault="008D0BEE" w:rsidP="008D0BE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B14EB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14EB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699DB70" w14:textId="77777777" w:rsidR="008D0BEE" w:rsidRPr="00B14EBE" w:rsidRDefault="008D0BEE" w:rsidP="008D0BE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B14EBE">
        <w:rPr>
          <w:rFonts w:ascii="Arial" w:hAnsi="Arial" w:cs="Arial"/>
          <w:shd w:val="clear" w:color="auto" w:fill="FFFFFF"/>
        </w:rPr>
        <w:t>Minimum of 550 clinical/direct contact hours. At least one practicum in a university/college counseling center setting.</w:t>
      </w:r>
    </w:p>
    <w:p w14:paraId="4F92B2D6" w14:textId="77777777" w:rsidR="00552C29" w:rsidRPr="00B14EB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B14EB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Required Licenses and Certifications:</w:t>
      </w:r>
      <w:r w:rsidRPr="00B14EBE">
        <w:rPr>
          <w:rStyle w:val="eop"/>
          <w:rFonts w:ascii="Arial" w:hAnsi="Arial" w:cs="Arial"/>
        </w:rPr>
        <w:t> </w:t>
      </w:r>
    </w:p>
    <w:p w14:paraId="383A2D6F" w14:textId="4DF50811" w:rsidR="008D0BEE" w:rsidRPr="00B14EBE" w:rsidRDefault="008D0BEE" w:rsidP="008D0BE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14EBE">
        <w:rPr>
          <w:rFonts w:ascii="Arial" w:eastAsia="Times New Roman" w:hAnsi="Arial" w:cs="Arial"/>
          <w:sz w:val="24"/>
          <w:szCs w:val="24"/>
        </w:rPr>
        <w:t>Candidates must have passed Doctoral qualifying examinations before beginning internship.</w:t>
      </w:r>
    </w:p>
    <w:p w14:paraId="1FEFA19E" w14:textId="77777777" w:rsidR="00C573AD" w:rsidRPr="00B14EB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B14EB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B14EBE">
        <w:rPr>
          <w:rStyle w:val="eop"/>
          <w:rFonts w:ascii="Arial" w:hAnsi="Arial" w:cs="Arial"/>
        </w:rPr>
        <w:t> </w:t>
      </w:r>
    </w:p>
    <w:p w14:paraId="29CC4321" w14:textId="725EBDA5" w:rsidR="00EB01AB" w:rsidRPr="00B14EB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14EB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B14EB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14EBE">
        <w:rPr>
          <w:rStyle w:val="eop"/>
          <w:rFonts w:ascii="Arial" w:hAnsi="Arial" w:cs="Arial"/>
        </w:rPr>
        <w:t> </w:t>
      </w:r>
    </w:p>
    <w:p w14:paraId="1AAAFA2D" w14:textId="6A8E055C" w:rsidR="006B06C2" w:rsidRPr="00B14EB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B14EB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B14EB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B14EB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Machines and Equipment:</w:t>
      </w:r>
      <w:r w:rsidRPr="00B14EBE">
        <w:rPr>
          <w:rStyle w:val="eop"/>
          <w:rFonts w:ascii="Arial" w:hAnsi="Arial" w:cs="Arial"/>
        </w:rPr>
        <w:t> </w:t>
      </w:r>
    </w:p>
    <w:p w14:paraId="027EBD5E" w14:textId="6120BF1F" w:rsidR="00AF0284" w:rsidRPr="00B14EBE" w:rsidRDefault="00B024D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14EBE">
        <w:rPr>
          <w:rStyle w:val="normaltextrun"/>
          <w:rFonts w:ascii="Arial" w:hAnsi="Arial" w:cs="Arial"/>
        </w:rPr>
        <w:t>Computer</w:t>
      </w:r>
    </w:p>
    <w:p w14:paraId="40510086" w14:textId="0D7184C0" w:rsidR="00B024DF" w:rsidRPr="00B14EBE" w:rsidRDefault="00B024D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14EB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B14EB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B14EB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Physical Requirements:</w:t>
      </w:r>
      <w:r w:rsidRPr="00B14EBE">
        <w:rPr>
          <w:rStyle w:val="eop"/>
          <w:rFonts w:ascii="Arial" w:hAnsi="Arial" w:cs="Arial"/>
        </w:rPr>
        <w:t> </w:t>
      </w:r>
    </w:p>
    <w:p w14:paraId="2ADF8761" w14:textId="48725DAB" w:rsidR="00FE1194" w:rsidRPr="00B14EBE" w:rsidRDefault="00B024DF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eop"/>
          <w:rFonts w:ascii="Arial" w:hAnsi="Arial" w:cs="Arial"/>
        </w:rPr>
        <w:t>None</w:t>
      </w:r>
    </w:p>
    <w:p w14:paraId="60D2E800" w14:textId="77777777" w:rsidR="00FE1194" w:rsidRPr="00B14EB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B14EB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Other Requirements</w:t>
      </w:r>
      <w:r w:rsidR="00F92746" w:rsidRPr="00B14EBE">
        <w:rPr>
          <w:rStyle w:val="normaltextrun"/>
          <w:rFonts w:ascii="Arial" w:hAnsi="Arial" w:cs="Arial"/>
          <w:b/>
          <w:bCs/>
        </w:rPr>
        <w:t xml:space="preserve"> and Factors</w:t>
      </w:r>
      <w:r w:rsidRPr="00B14EBE">
        <w:rPr>
          <w:rStyle w:val="normaltextrun"/>
          <w:rFonts w:ascii="Arial" w:hAnsi="Arial" w:cs="Arial"/>
          <w:b/>
          <w:bCs/>
        </w:rPr>
        <w:t>:</w:t>
      </w:r>
      <w:r w:rsidRPr="00B14EBE">
        <w:rPr>
          <w:rStyle w:val="eop"/>
          <w:rFonts w:ascii="Arial" w:hAnsi="Arial" w:cs="Arial"/>
        </w:rPr>
        <w:t> </w:t>
      </w:r>
    </w:p>
    <w:p w14:paraId="6D87BD54" w14:textId="77777777" w:rsidR="00442588" w:rsidRPr="00B14EB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14EB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B14EB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14EB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B14EB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B14EB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B14EB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eop"/>
          <w:rFonts w:ascii="Arial" w:hAnsi="Arial" w:cs="Arial"/>
        </w:rPr>
        <w:t> </w:t>
      </w:r>
    </w:p>
    <w:p w14:paraId="67C22ED3" w14:textId="77777777" w:rsidR="00D2529B" w:rsidRPr="00B14EB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B14EB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B14EBE">
        <w:rPr>
          <w:rStyle w:val="normaltextrun"/>
          <w:rFonts w:ascii="Arial" w:hAnsi="Arial" w:cs="Arial"/>
          <w:b/>
          <w:bCs/>
        </w:rPr>
        <w:t>. </w:t>
      </w:r>
      <w:r w:rsidRPr="00B14EBE">
        <w:rPr>
          <w:rStyle w:val="eop"/>
          <w:rFonts w:ascii="Arial" w:hAnsi="Arial" w:cs="Arial"/>
        </w:rPr>
        <w:t> </w:t>
      </w:r>
    </w:p>
    <w:p w14:paraId="1D7C93D0" w14:textId="206C79DD" w:rsidR="00BC0C61" w:rsidRPr="00B14EBE" w:rsidRDefault="007A749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14EB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B14EB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B14EBE">
        <w:rPr>
          <w:rStyle w:val="eop"/>
          <w:rFonts w:ascii="Arial" w:hAnsi="Arial" w:cs="Arial"/>
        </w:rPr>
        <w:t> </w:t>
      </w:r>
    </w:p>
    <w:p w14:paraId="3C3B0A26" w14:textId="3D9A81CB" w:rsidR="00D2529B" w:rsidRPr="00B14EBE" w:rsidRDefault="007A749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14EB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14EB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14EBE">
        <w:rPr>
          <w:rStyle w:val="eop"/>
          <w:rFonts w:ascii="Arial" w:hAnsi="Arial" w:cs="Arial"/>
        </w:rPr>
        <w:t> </w:t>
      </w:r>
    </w:p>
    <w:p w14:paraId="08356522" w14:textId="34B59595" w:rsidR="00D2529B" w:rsidRPr="00B14EB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eop"/>
          <w:rFonts w:ascii="Arial" w:hAnsi="Arial" w:cs="Arial"/>
        </w:rPr>
        <w:t> </w:t>
      </w:r>
    </w:p>
    <w:p w14:paraId="03758CDE" w14:textId="77777777" w:rsidR="00D2529B" w:rsidRPr="00B14EB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4EB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B14EBE">
        <w:rPr>
          <w:rStyle w:val="eop"/>
          <w:rFonts w:ascii="Arial" w:hAnsi="Arial" w:cs="Arial"/>
        </w:rPr>
        <w:t> </w:t>
      </w:r>
    </w:p>
    <w:p w14:paraId="4FA9C703" w14:textId="4AB3635B" w:rsidR="00D2529B" w:rsidRPr="00B14EBE" w:rsidRDefault="007A749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B14EB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B14EB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B14EBE">
        <w:rPr>
          <w:rStyle w:val="normaltextrun"/>
          <w:rFonts w:ascii="Arial" w:hAnsi="Arial" w:cs="Arial"/>
          <w:b/>
          <w:bCs/>
        </w:rPr>
        <w:t>Yes</w:t>
      </w:r>
      <w:r w:rsidR="00D2529B" w:rsidRPr="00B14EBE">
        <w:rPr>
          <w:rStyle w:val="eop"/>
          <w:rFonts w:ascii="Arial" w:hAnsi="Arial" w:cs="Arial"/>
        </w:rPr>
        <w:t> </w:t>
      </w:r>
    </w:p>
    <w:p w14:paraId="599A52AF" w14:textId="01C8CAC0" w:rsidR="00B1552D" w:rsidRPr="00B14EBE" w:rsidRDefault="007A749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14EB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14EB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14EBE">
        <w:rPr>
          <w:rStyle w:val="eop"/>
          <w:rFonts w:ascii="Arial" w:hAnsi="Arial" w:cs="Arial"/>
        </w:rPr>
        <w:t> </w:t>
      </w:r>
      <w:r w:rsidR="00D2529B" w:rsidRPr="00B14EBE">
        <w:rPr>
          <w:rStyle w:val="normaltextrun"/>
          <w:rFonts w:ascii="Arial" w:hAnsi="Arial" w:cs="Arial"/>
          <w:b/>
          <w:bCs/>
        </w:rPr>
        <w:t> </w:t>
      </w:r>
      <w:r w:rsidR="00D2529B" w:rsidRPr="00B14EBE">
        <w:rPr>
          <w:rStyle w:val="eop"/>
          <w:rFonts w:ascii="Arial" w:hAnsi="Arial" w:cs="Arial"/>
        </w:rPr>
        <w:t> </w:t>
      </w:r>
    </w:p>
    <w:sectPr w:rsidR="00B1552D" w:rsidRPr="00B14EB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A8FE0A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024DF">
      <w:rPr>
        <w:rFonts w:ascii="Arial" w:hAnsi="Arial" w:cs="Arial"/>
        <w:b w:val="0"/>
        <w:sz w:val="16"/>
        <w:szCs w:val="16"/>
      </w:rPr>
      <w:t xml:space="preserve"> Psychology Intern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B024DF">
      <w:rPr>
        <w:rFonts w:ascii="Arial" w:hAnsi="Arial" w:cs="Arial"/>
        <w:b w:val="0"/>
        <w:sz w:val="16"/>
        <w:szCs w:val="16"/>
      </w:rPr>
      <w:t xml:space="preserve"> 10/28/2024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05A6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956"/>
    <w:multiLevelType w:val="hybridMultilevel"/>
    <w:tmpl w:val="9012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A47D21"/>
    <w:multiLevelType w:val="multilevel"/>
    <w:tmpl w:val="3FA4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30EF6"/>
    <w:multiLevelType w:val="multilevel"/>
    <w:tmpl w:val="434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5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F6891"/>
    <w:rsid w:val="0010534F"/>
    <w:rsid w:val="00121AF4"/>
    <w:rsid w:val="00143E87"/>
    <w:rsid w:val="00170FE4"/>
    <w:rsid w:val="001B5CBC"/>
    <w:rsid w:val="00222EB5"/>
    <w:rsid w:val="00277647"/>
    <w:rsid w:val="003148EB"/>
    <w:rsid w:val="00354C00"/>
    <w:rsid w:val="00386125"/>
    <w:rsid w:val="003876CC"/>
    <w:rsid w:val="003D69F8"/>
    <w:rsid w:val="00442588"/>
    <w:rsid w:val="004D6B98"/>
    <w:rsid w:val="00514523"/>
    <w:rsid w:val="00552C29"/>
    <w:rsid w:val="005B2C78"/>
    <w:rsid w:val="005C2C84"/>
    <w:rsid w:val="005D5A37"/>
    <w:rsid w:val="006B06C2"/>
    <w:rsid w:val="006B0A4E"/>
    <w:rsid w:val="006F7FF3"/>
    <w:rsid w:val="00715EC8"/>
    <w:rsid w:val="007562C6"/>
    <w:rsid w:val="007A7496"/>
    <w:rsid w:val="00851B51"/>
    <w:rsid w:val="0086338A"/>
    <w:rsid w:val="008A6B4E"/>
    <w:rsid w:val="008B4540"/>
    <w:rsid w:val="008D0BEE"/>
    <w:rsid w:val="008E59CB"/>
    <w:rsid w:val="0093266D"/>
    <w:rsid w:val="00A10484"/>
    <w:rsid w:val="00A12B9F"/>
    <w:rsid w:val="00A154E7"/>
    <w:rsid w:val="00A31A58"/>
    <w:rsid w:val="00AF0284"/>
    <w:rsid w:val="00B024DF"/>
    <w:rsid w:val="00B11711"/>
    <w:rsid w:val="00B11EA5"/>
    <w:rsid w:val="00B14EBE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07B8F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82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1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58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2024-10-28T17:21:00Z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